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8EAB" w14:textId="77777777" w:rsidR="00324DE6" w:rsidRPr="00EE25ED" w:rsidRDefault="00324DE6" w:rsidP="00324DE6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EE25ED">
        <w:rPr>
          <w:rFonts w:ascii="Arial" w:hAnsi="Arial" w:cs="Arial"/>
          <w:sz w:val="36"/>
          <w:szCs w:val="36"/>
          <w:lang w:val="fr-FR"/>
        </w:rPr>
        <w:t>En partant du fioul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DE6" w14:paraId="6C521252" w14:textId="77777777" w:rsidTr="00B2512C">
        <w:tc>
          <w:tcPr>
            <w:tcW w:w="4531" w:type="dxa"/>
          </w:tcPr>
          <w:p w14:paraId="00B33414" w14:textId="77777777" w:rsidR="00324DE6" w:rsidRDefault="00324DE6" w:rsidP="00324DE6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B4EA4A8" wp14:editId="130FB8B2">
                  <wp:extent cx="2141220" cy="1965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c-fioul-air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5E1A3B3" w14:textId="77777777" w:rsidR="00324DE6" w:rsidRDefault="00324DE6" w:rsidP="00324DE6">
            <w:pPr>
              <w:spacing w:before="480"/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D2D3B49" wp14:editId="2B484952">
                  <wp:extent cx="2663384" cy="1162588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c-fioul-air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881" cy="117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5ED" w:rsidRPr="00B74725" w14:paraId="37A23B0A" w14:textId="77777777" w:rsidTr="00B2512C">
        <w:tc>
          <w:tcPr>
            <w:tcW w:w="4531" w:type="dxa"/>
          </w:tcPr>
          <w:p w14:paraId="2395C8C1" w14:textId="77777777" w:rsidR="00EE25ED" w:rsidRPr="00EE25ED" w:rsidRDefault="00EE25ED" w:rsidP="00EE25ED">
            <w:pPr>
              <w:jc w:val="center"/>
              <w:rPr>
                <w:noProof/>
                <w:sz w:val="32"/>
                <w:szCs w:val="32"/>
                <w:lang w:val="fr-FR"/>
              </w:rPr>
            </w:pPr>
            <w:r w:rsidRPr="00DB53D8">
              <w:rPr>
                <w:i/>
                <w:iCs/>
                <w:noProof/>
                <w:sz w:val="36"/>
                <w:szCs w:val="36"/>
                <w:lang w:val="fr-FR"/>
              </w:rPr>
              <w:t xml:space="preserve">Avant </w:t>
            </w:r>
            <w:r w:rsidRPr="00EE25ED">
              <w:rPr>
                <w:noProof/>
                <w:sz w:val="32"/>
                <w:szCs w:val="32"/>
                <w:lang w:val="fr-FR"/>
              </w:rPr>
              <w:t>avec le fioul</w:t>
            </w:r>
            <w:r>
              <w:rPr>
                <w:noProof/>
                <w:sz w:val="32"/>
                <w:szCs w:val="32"/>
                <w:lang w:val="fr-FR"/>
              </w:rPr>
              <w:t xml:space="preserve"> avec la combustion</w:t>
            </w:r>
          </w:p>
        </w:tc>
        <w:tc>
          <w:tcPr>
            <w:tcW w:w="4531" w:type="dxa"/>
          </w:tcPr>
          <w:p w14:paraId="44435C6B" w14:textId="77777777" w:rsidR="00EE25ED" w:rsidRDefault="00EE25ED" w:rsidP="00EE25ED">
            <w:pPr>
              <w:jc w:val="center"/>
              <w:rPr>
                <w:noProof/>
                <w:sz w:val="32"/>
                <w:szCs w:val="32"/>
                <w:lang w:val="fr-FR"/>
              </w:rPr>
            </w:pPr>
            <w:r w:rsidRPr="00DB53D8">
              <w:rPr>
                <w:i/>
                <w:iCs/>
                <w:noProof/>
                <w:sz w:val="36"/>
                <w:szCs w:val="36"/>
                <w:lang w:val="fr-FR"/>
              </w:rPr>
              <w:t>Après</w:t>
            </w:r>
            <w:r w:rsidRPr="00EE25ED">
              <w:rPr>
                <w:b/>
                <w:bCs/>
                <w:i/>
                <w:iCs/>
                <w:noProof/>
                <w:sz w:val="36"/>
                <w:szCs w:val="36"/>
                <w:lang w:val="fr-FR"/>
              </w:rPr>
              <w:t xml:space="preserve"> </w:t>
            </w:r>
            <w:r w:rsidRPr="00EE25ED">
              <w:rPr>
                <w:noProof/>
                <w:sz w:val="32"/>
                <w:szCs w:val="32"/>
                <w:lang w:val="fr-FR"/>
              </w:rPr>
              <w:t xml:space="preserve">avec la PAC </w:t>
            </w:r>
          </w:p>
          <w:p w14:paraId="673D5993" w14:textId="77777777" w:rsidR="00EE25ED" w:rsidRPr="00EE25ED" w:rsidRDefault="00EE25ED" w:rsidP="00EE25ED">
            <w:pPr>
              <w:jc w:val="center"/>
              <w:rPr>
                <w:noProof/>
                <w:sz w:val="32"/>
                <w:szCs w:val="32"/>
                <w:lang w:val="fr-FR"/>
              </w:rPr>
            </w:pPr>
            <w:r w:rsidRPr="00EE25ED">
              <w:rPr>
                <w:noProof/>
                <w:sz w:val="32"/>
                <w:szCs w:val="32"/>
                <w:lang w:val="fr-FR"/>
              </w:rPr>
              <w:t>en échangeant sur l’air</w:t>
            </w:r>
          </w:p>
        </w:tc>
      </w:tr>
    </w:tbl>
    <w:p w14:paraId="65BFB1EB" w14:textId="77777777" w:rsidR="00324DE6" w:rsidRPr="00324DE6" w:rsidRDefault="00324DE6" w:rsidP="00324DE6">
      <w:pPr>
        <w:rPr>
          <w:lang w:val="fr-FR"/>
        </w:rPr>
      </w:pPr>
    </w:p>
    <w:p w14:paraId="0619628F" w14:textId="77777777" w:rsidR="00324DE6" w:rsidRPr="00EE25ED" w:rsidRDefault="00324DE6" w:rsidP="00324DE6">
      <w:pPr>
        <w:rPr>
          <w:rFonts w:ascii="Arial Narrow" w:hAnsi="Arial Narrow"/>
          <w:sz w:val="32"/>
          <w:szCs w:val="32"/>
          <w:lang w:val="fr-FR"/>
        </w:rPr>
      </w:pPr>
      <w:r w:rsidRPr="00EE25ED">
        <w:rPr>
          <w:rFonts w:ascii="Arial Narrow" w:hAnsi="Arial Narrow"/>
          <w:sz w:val="32"/>
          <w:szCs w:val="32"/>
          <w:lang w:val="fr-FR"/>
        </w:rPr>
        <w:t xml:space="preserve"> Avec les prix actuels de l’énergie à savoir</w:t>
      </w:r>
    </w:p>
    <w:p w14:paraId="16E6C7CA" w14:textId="77777777" w:rsidR="00EE25ED" w:rsidRDefault="00324DE6" w:rsidP="00324DE6">
      <w:pPr>
        <w:rPr>
          <w:rFonts w:ascii="Arial Narrow" w:hAnsi="Arial Narrow"/>
          <w:sz w:val="32"/>
          <w:szCs w:val="32"/>
          <w:lang w:val="fr-FR"/>
        </w:rPr>
      </w:pPr>
      <w:r w:rsidRPr="00EE25ED">
        <w:rPr>
          <w:rFonts w:ascii="Arial Narrow" w:hAnsi="Arial Narrow"/>
          <w:sz w:val="32"/>
          <w:szCs w:val="32"/>
          <w:lang w:val="fr-FR"/>
        </w:rPr>
        <w:t xml:space="preserve">Prix du kWh fioul    0,1 € </w:t>
      </w:r>
      <w:r w:rsidR="00EE25ED" w:rsidRPr="00EE25ED">
        <w:rPr>
          <w:rFonts w:ascii="Arial Narrow" w:hAnsi="Arial Narrow"/>
          <w:sz w:val="32"/>
          <w:szCs w:val="32"/>
          <w:lang w:val="fr-FR"/>
        </w:rPr>
        <w:t xml:space="preserve">(Un </w:t>
      </w:r>
      <w:r w:rsidR="00EE25ED" w:rsidRPr="00EE25ED">
        <w:rPr>
          <w:rFonts w:ascii="Arial Narrow" w:hAnsi="Arial Narrow" w:cstheme="minorHAnsi"/>
          <w:sz w:val="32"/>
          <w:szCs w:val="32"/>
          <w:lang w:val="fr-FR"/>
        </w:rPr>
        <w:t>€ le litre)</w:t>
      </w:r>
      <w:r w:rsidRPr="00EE25ED">
        <w:rPr>
          <w:rFonts w:ascii="Arial Narrow" w:hAnsi="Arial Narrow"/>
          <w:sz w:val="32"/>
          <w:szCs w:val="32"/>
          <w:lang w:val="fr-FR"/>
        </w:rPr>
        <w:t xml:space="preserve">   </w:t>
      </w:r>
    </w:p>
    <w:p w14:paraId="2E8B60EF" w14:textId="77777777" w:rsidR="00324DE6" w:rsidRPr="00EE25ED" w:rsidRDefault="00324DE6" w:rsidP="00324DE6">
      <w:pPr>
        <w:rPr>
          <w:rFonts w:ascii="Arial Narrow" w:hAnsi="Arial Narrow"/>
          <w:sz w:val="32"/>
          <w:szCs w:val="32"/>
          <w:lang w:val="fr-FR"/>
        </w:rPr>
      </w:pPr>
      <w:r w:rsidRPr="00EE25ED">
        <w:rPr>
          <w:rFonts w:ascii="Arial Narrow" w:hAnsi="Arial Narrow"/>
          <w:sz w:val="32"/>
          <w:szCs w:val="32"/>
          <w:lang w:val="fr-FR"/>
        </w:rPr>
        <w:t xml:space="preserve">Prix du kWh électrique    0,15 € </w:t>
      </w:r>
    </w:p>
    <w:p w14:paraId="34126E6B" w14:textId="77777777" w:rsidR="00324DE6" w:rsidRPr="00EE25ED" w:rsidRDefault="00324DE6" w:rsidP="00324DE6">
      <w:pPr>
        <w:rPr>
          <w:rFonts w:ascii="Arial Narrow" w:hAnsi="Arial Narrow"/>
          <w:sz w:val="32"/>
          <w:szCs w:val="32"/>
          <w:lang w:val="fr-FR"/>
        </w:rPr>
      </w:pPr>
      <w:r w:rsidRPr="00EE25ED">
        <w:rPr>
          <w:rFonts w:ascii="Arial Narrow" w:hAnsi="Arial Narrow"/>
          <w:sz w:val="32"/>
          <w:szCs w:val="32"/>
          <w:lang w:val="fr-FR"/>
        </w:rPr>
        <w:t xml:space="preserve">La dépense </w:t>
      </w:r>
      <w:r w:rsidRPr="00EE25ED">
        <w:rPr>
          <w:rFonts w:ascii="Arial Narrow" w:hAnsi="Arial Narrow"/>
          <w:i/>
          <w:iCs/>
          <w:sz w:val="32"/>
          <w:szCs w:val="32"/>
          <w:lang w:val="fr-FR"/>
        </w:rPr>
        <w:t xml:space="preserve">avant </w:t>
      </w:r>
      <w:r w:rsidRPr="00EE25ED">
        <w:rPr>
          <w:rFonts w:ascii="Arial Narrow" w:hAnsi="Arial Narrow"/>
          <w:sz w:val="32"/>
          <w:szCs w:val="32"/>
          <w:lang w:val="fr-FR"/>
        </w:rPr>
        <w:t xml:space="preserve">avec le fioul est de 0,1 </w:t>
      </w:r>
    </w:p>
    <w:p w14:paraId="4222BE30" w14:textId="77777777" w:rsidR="00EE25ED" w:rsidRDefault="00324DE6" w:rsidP="00324DE6">
      <w:pPr>
        <w:rPr>
          <w:rFonts w:ascii="Arial Narrow" w:hAnsi="Arial Narrow"/>
          <w:sz w:val="32"/>
          <w:szCs w:val="32"/>
          <w:lang w:val="fr-FR"/>
        </w:rPr>
      </w:pPr>
      <w:r w:rsidRPr="00EE25ED">
        <w:rPr>
          <w:rFonts w:ascii="Arial Narrow" w:hAnsi="Arial Narrow"/>
          <w:sz w:val="32"/>
          <w:szCs w:val="32"/>
          <w:lang w:val="fr-FR"/>
        </w:rPr>
        <w:t xml:space="preserve">La situation </w:t>
      </w:r>
      <w:r w:rsidRPr="00EE25ED">
        <w:rPr>
          <w:rFonts w:ascii="Arial Narrow" w:hAnsi="Arial Narrow"/>
          <w:i/>
          <w:iCs/>
          <w:sz w:val="32"/>
          <w:szCs w:val="32"/>
          <w:lang w:val="fr-FR"/>
        </w:rPr>
        <w:t>après</w:t>
      </w:r>
      <w:r w:rsidRPr="00EE25ED">
        <w:rPr>
          <w:rFonts w:ascii="Arial Narrow" w:hAnsi="Arial Narrow"/>
          <w:sz w:val="32"/>
          <w:szCs w:val="32"/>
          <w:lang w:val="fr-FR"/>
        </w:rPr>
        <w:t xml:space="preserve"> avec un COP de 3 si la PAC assure l'intégralité du besoin et ne fonctionne pas en relève de la </w:t>
      </w:r>
      <w:proofErr w:type="spellStart"/>
      <w:r w:rsidRPr="00EE25ED">
        <w:rPr>
          <w:rFonts w:ascii="Arial Narrow" w:hAnsi="Arial Narrow"/>
          <w:sz w:val="32"/>
          <w:szCs w:val="32"/>
          <w:lang w:val="fr-FR"/>
        </w:rPr>
        <w:t>chaudère</w:t>
      </w:r>
      <w:proofErr w:type="spellEnd"/>
      <w:r w:rsidRPr="00EE25ED">
        <w:rPr>
          <w:rFonts w:ascii="Arial Narrow" w:hAnsi="Arial Narrow"/>
          <w:sz w:val="32"/>
          <w:szCs w:val="32"/>
          <w:lang w:val="fr-FR"/>
        </w:rPr>
        <w:t xml:space="preserve"> </w:t>
      </w:r>
      <w:r w:rsidR="00EE25ED">
        <w:rPr>
          <w:rFonts w:ascii="Arial Narrow" w:hAnsi="Arial Narrow"/>
          <w:sz w:val="32"/>
          <w:szCs w:val="32"/>
          <w:lang w:val="fr-FR"/>
        </w:rPr>
        <w:t>fioul</w:t>
      </w:r>
      <w:r w:rsidRPr="00EE25ED">
        <w:rPr>
          <w:rFonts w:ascii="Arial Narrow" w:hAnsi="Arial Narrow"/>
          <w:sz w:val="32"/>
          <w:szCs w:val="32"/>
          <w:lang w:val="fr-FR"/>
        </w:rPr>
        <w:t xml:space="preserve"> est la suivante :</w:t>
      </w:r>
    </w:p>
    <w:p w14:paraId="49E6FD92" w14:textId="77777777" w:rsidR="00324DE6" w:rsidRPr="00EE25ED" w:rsidRDefault="00324DE6" w:rsidP="00324DE6">
      <w:pPr>
        <w:rPr>
          <w:rFonts w:ascii="Arial Narrow" w:hAnsi="Arial Narrow"/>
          <w:sz w:val="32"/>
          <w:szCs w:val="32"/>
          <w:lang w:val="fr-FR"/>
        </w:rPr>
      </w:pPr>
      <w:r w:rsidRPr="00EE25ED">
        <w:rPr>
          <w:rFonts w:ascii="Arial Narrow" w:hAnsi="Arial Narrow"/>
          <w:sz w:val="32"/>
          <w:szCs w:val="32"/>
          <w:lang w:val="fr-FR"/>
        </w:rPr>
        <w:t xml:space="preserve"> </w:t>
      </w:r>
      <w:proofErr w:type="gramStart"/>
      <w:r w:rsidRPr="00EE25ED">
        <w:rPr>
          <w:rFonts w:ascii="Arial Narrow" w:hAnsi="Arial Narrow"/>
          <w:sz w:val="32"/>
          <w:szCs w:val="32"/>
          <w:lang w:val="fr-FR"/>
        </w:rPr>
        <w:t>on</w:t>
      </w:r>
      <w:proofErr w:type="gramEnd"/>
      <w:r w:rsidRPr="00EE25ED">
        <w:rPr>
          <w:rFonts w:ascii="Arial Narrow" w:hAnsi="Arial Narrow"/>
          <w:sz w:val="32"/>
          <w:szCs w:val="32"/>
          <w:lang w:val="fr-FR"/>
        </w:rPr>
        <w:t xml:space="preserve"> prélève les 2/3 de l’énergie dans l’air, le 1/3 restant est de l’énergie finale électrique payante à 0,15 € soit une dépense en € de 0,3333 x 0,15 = 0,05 </w:t>
      </w:r>
    </w:p>
    <w:p w14:paraId="3D9AA47A" w14:textId="77777777" w:rsidR="00324DE6" w:rsidRPr="00EE25ED" w:rsidRDefault="00324DE6" w:rsidP="00324DE6">
      <w:pPr>
        <w:rPr>
          <w:rFonts w:ascii="Arial Narrow" w:hAnsi="Arial Narrow"/>
          <w:sz w:val="32"/>
          <w:szCs w:val="32"/>
          <w:lang w:val="fr-FR"/>
        </w:rPr>
      </w:pPr>
      <w:r w:rsidRPr="00EE25ED">
        <w:rPr>
          <w:rFonts w:ascii="Arial Narrow" w:hAnsi="Arial Narrow"/>
          <w:sz w:val="32"/>
          <w:szCs w:val="32"/>
          <w:lang w:val="fr-FR"/>
        </w:rPr>
        <w:t xml:space="preserve">La dépense </w:t>
      </w:r>
      <w:r w:rsidR="00EE25ED">
        <w:rPr>
          <w:rFonts w:ascii="Arial Narrow" w:hAnsi="Arial Narrow"/>
          <w:sz w:val="32"/>
          <w:szCs w:val="32"/>
          <w:lang w:val="fr-FR"/>
        </w:rPr>
        <w:t xml:space="preserve">en achat d’énergie finale </w:t>
      </w:r>
      <w:r w:rsidRPr="00EE25ED">
        <w:rPr>
          <w:rFonts w:ascii="Arial Narrow" w:hAnsi="Arial Narrow"/>
          <w:sz w:val="32"/>
          <w:szCs w:val="32"/>
          <w:lang w:val="fr-FR"/>
        </w:rPr>
        <w:t>est deux fois moins moindre.</w:t>
      </w:r>
    </w:p>
    <w:p w14:paraId="70A4BF5F" w14:textId="6C943018" w:rsidR="004A2743" w:rsidRPr="00EE25ED" w:rsidRDefault="00324DE6" w:rsidP="00324DE6">
      <w:pPr>
        <w:rPr>
          <w:rFonts w:ascii="Arial Narrow" w:hAnsi="Arial Narrow"/>
          <w:sz w:val="32"/>
          <w:szCs w:val="32"/>
          <w:lang w:val="fr-FR"/>
        </w:rPr>
      </w:pPr>
      <w:r w:rsidRPr="00EE25ED">
        <w:rPr>
          <w:rFonts w:ascii="Arial Narrow" w:hAnsi="Arial Narrow"/>
          <w:sz w:val="32"/>
          <w:szCs w:val="32"/>
          <w:lang w:val="fr-FR"/>
        </w:rPr>
        <w:t xml:space="preserve">L’incitation est </w:t>
      </w:r>
      <w:bookmarkStart w:id="0" w:name="_GoBack"/>
      <w:bookmarkEnd w:id="0"/>
      <w:r w:rsidRPr="00EE25ED">
        <w:rPr>
          <w:rFonts w:ascii="Arial Narrow" w:hAnsi="Arial Narrow"/>
          <w:sz w:val="32"/>
          <w:szCs w:val="32"/>
          <w:lang w:val="fr-FR"/>
        </w:rPr>
        <w:t>là pour le Maître d’ouvrage</w:t>
      </w:r>
    </w:p>
    <w:sectPr w:rsidR="004A2743" w:rsidRPr="00EE25ED" w:rsidSect="0047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E6"/>
    <w:rsid w:val="00324DE6"/>
    <w:rsid w:val="00471658"/>
    <w:rsid w:val="004A2743"/>
    <w:rsid w:val="008C01C7"/>
    <w:rsid w:val="00B2512C"/>
    <w:rsid w:val="00B74725"/>
    <w:rsid w:val="00DB53D8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9CD1"/>
  <w15:chartTrackingRefBased/>
  <w15:docId w15:val="{AF12AF40-E9F4-493B-A0AA-DBEA9891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GROSSMANN</dc:creator>
  <cp:keywords/>
  <dc:description/>
  <cp:lastModifiedBy>Jean GROSSMANN</cp:lastModifiedBy>
  <cp:revision>4</cp:revision>
  <dcterms:created xsi:type="dcterms:W3CDTF">2019-11-01T02:28:00Z</dcterms:created>
  <dcterms:modified xsi:type="dcterms:W3CDTF">2019-11-01T03:08:00Z</dcterms:modified>
</cp:coreProperties>
</file>